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641" w:rsidRDefault="00027DDE" w:rsidP="00027D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27DD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7DDE">
        <w:rPr>
          <w:rFonts w:ascii="Times New Roman" w:hAnsi="Times New Roman" w:cs="Times New Roman"/>
          <w:b/>
          <w:sz w:val="28"/>
          <w:szCs w:val="28"/>
        </w:rPr>
        <w:t>Цель работы</w:t>
      </w:r>
      <w:r>
        <w:rPr>
          <w:rFonts w:ascii="Times New Roman" w:hAnsi="Times New Roman" w:cs="Times New Roman"/>
          <w:sz w:val="28"/>
          <w:szCs w:val="28"/>
        </w:rPr>
        <w:t xml:space="preserve">: ознакомиться с принципом действия диодов Ганна. Экспериментально исследовать основные характеристики и параметры генератора СВЧ на диоде Ганна. </w:t>
      </w:r>
    </w:p>
    <w:p w:rsidR="00027DDE" w:rsidRDefault="00027DDE" w:rsidP="00027DD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-300355</wp:posOffset>
            </wp:positionH>
            <wp:positionV relativeFrom="paragraph">
              <wp:posOffset>303530</wp:posOffset>
            </wp:positionV>
            <wp:extent cx="6300470" cy="3857625"/>
            <wp:effectExtent l="19050" t="0" r="5080" b="0"/>
            <wp:wrapThrough wrapText="bothSides">
              <wp:wrapPolygon edited="0">
                <wp:start x="-65" y="0"/>
                <wp:lineTo x="-65" y="21547"/>
                <wp:lineTo x="21617" y="21547"/>
                <wp:lineTo x="21617" y="0"/>
                <wp:lineTo x="-65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385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2.  </w:t>
      </w:r>
      <w:r w:rsidRPr="00027DDE">
        <w:rPr>
          <w:rFonts w:ascii="Times New Roman" w:hAnsi="Times New Roman" w:cs="Times New Roman"/>
          <w:b/>
          <w:sz w:val="28"/>
          <w:szCs w:val="28"/>
        </w:rPr>
        <w:t>Схема установки:</w:t>
      </w:r>
    </w:p>
    <w:p w:rsidR="00027DDE" w:rsidRDefault="00027DDE" w:rsidP="00027DD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27DDE" w:rsidRDefault="00027DDE" w:rsidP="00027DD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27DDE" w:rsidRDefault="00027DDE" w:rsidP="00027DD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27DDE" w:rsidRDefault="00027DDE" w:rsidP="00027DD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27DDE" w:rsidRDefault="00027DDE" w:rsidP="00027DD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27DDE" w:rsidRDefault="00027DDE" w:rsidP="00027DD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27DDE" w:rsidRDefault="00027DDE" w:rsidP="00027DD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27DDE" w:rsidRDefault="00027DDE" w:rsidP="00027DD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27DDE" w:rsidRDefault="00027DDE" w:rsidP="00027DD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27DDE" w:rsidRDefault="00027DDE" w:rsidP="00027DD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27DDE" w:rsidRDefault="00027DDE" w:rsidP="007E6B95">
      <w:pPr>
        <w:rPr>
          <w:rFonts w:ascii="Times New Roman" w:hAnsi="Times New Roman" w:cs="Times New Roman"/>
          <w:sz w:val="28"/>
          <w:szCs w:val="28"/>
        </w:rPr>
      </w:pPr>
    </w:p>
    <w:p w:rsidR="00077549" w:rsidRPr="00457B8D" w:rsidRDefault="00027DDE" w:rsidP="005A4EC4">
      <w:pPr>
        <w:pStyle w:val="a7"/>
        <w:rPr>
          <w:rFonts w:ascii="Times New Roman" w:hAnsi="Times New Roman" w:cs="Times New Roman"/>
          <w:sz w:val="28"/>
          <w:szCs w:val="28"/>
        </w:rPr>
      </w:pPr>
      <w:r w:rsidRPr="005A4EC4">
        <w:rPr>
          <w:rFonts w:ascii="Times New Roman" w:hAnsi="Times New Roman" w:cs="Times New Roman"/>
          <w:sz w:val="28"/>
          <w:szCs w:val="28"/>
        </w:rPr>
        <w:t>3</w:t>
      </w:r>
      <w:r w:rsidRPr="005A4EC4">
        <w:rPr>
          <w:rFonts w:ascii="Times New Roman" w:hAnsi="Times New Roman" w:cs="Times New Roman"/>
          <w:b/>
          <w:sz w:val="28"/>
          <w:szCs w:val="28"/>
        </w:rPr>
        <w:t xml:space="preserve">. Таблицы результатов </w:t>
      </w:r>
      <w:r w:rsidR="00077549" w:rsidRPr="005A4EC4">
        <w:rPr>
          <w:rFonts w:ascii="Times New Roman" w:hAnsi="Times New Roman" w:cs="Times New Roman"/>
          <w:b/>
          <w:sz w:val="28"/>
          <w:szCs w:val="28"/>
        </w:rPr>
        <w:t>измерений:</w:t>
      </w:r>
    </w:p>
    <w:p w:rsidR="00027DDE" w:rsidRPr="005A4EC4" w:rsidRDefault="00077549" w:rsidP="005A4EC4">
      <w:pPr>
        <w:pStyle w:val="a7"/>
        <w:rPr>
          <w:rFonts w:ascii="Times New Roman" w:hAnsi="Times New Roman" w:cs="Times New Roman"/>
          <w:sz w:val="28"/>
          <w:szCs w:val="28"/>
        </w:rPr>
      </w:pPr>
      <w:r w:rsidRPr="005A4EC4">
        <w:rPr>
          <w:rFonts w:ascii="Times New Roman" w:hAnsi="Times New Roman" w:cs="Times New Roman"/>
          <w:sz w:val="28"/>
          <w:szCs w:val="28"/>
        </w:rPr>
        <w:t>3.1</w:t>
      </w:r>
      <w:r w:rsidRPr="005A4EC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EC4">
        <w:rPr>
          <w:rFonts w:ascii="Times New Roman" w:hAnsi="Times New Roman" w:cs="Times New Roman"/>
          <w:sz w:val="28"/>
          <w:szCs w:val="28"/>
        </w:rPr>
        <w:t xml:space="preserve"> ВАХ диода Ганна:</w:t>
      </w:r>
    </w:p>
    <w:tbl>
      <w:tblPr>
        <w:tblStyle w:val="a6"/>
        <w:tblW w:w="10740" w:type="dxa"/>
        <w:tblInd w:w="-459" w:type="dxa"/>
        <w:tblLayout w:type="fixed"/>
        <w:tblLook w:val="04A0"/>
      </w:tblPr>
      <w:tblGrid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73"/>
      </w:tblGrid>
      <w:tr w:rsidR="005A4EC4" w:rsidRPr="005A4EC4" w:rsidTr="005A4EC4">
        <w:trPr>
          <w:trHeight w:val="487"/>
        </w:trPr>
        <w:tc>
          <w:tcPr>
            <w:tcW w:w="598" w:type="dxa"/>
          </w:tcPr>
          <w:p w:rsidR="00077549" w:rsidRPr="005A4EC4" w:rsidRDefault="00077549" w:rsidP="005A4EC4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4EC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U,B</w:t>
            </w:r>
          </w:p>
        </w:tc>
        <w:tc>
          <w:tcPr>
            <w:tcW w:w="598" w:type="dxa"/>
          </w:tcPr>
          <w:p w:rsidR="00077549" w:rsidRPr="005A4EC4" w:rsidRDefault="00077549" w:rsidP="005A4EC4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4EC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0,8</w:t>
            </w:r>
          </w:p>
        </w:tc>
        <w:tc>
          <w:tcPr>
            <w:tcW w:w="598" w:type="dxa"/>
          </w:tcPr>
          <w:p w:rsidR="00077549" w:rsidRPr="005A4EC4" w:rsidRDefault="00077549" w:rsidP="005A4EC4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4EC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1,2</w:t>
            </w:r>
          </w:p>
        </w:tc>
        <w:tc>
          <w:tcPr>
            <w:tcW w:w="598" w:type="dxa"/>
          </w:tcPr>
          <w:p w:rsidR="00077549" w:rsidRPr="005A4EC4" w:rsidRDefault="00077549" w:rsidP="005A4EC4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5A4EC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5A4EC4">
              <w:rPr>
                <w:rFonts w:ascii="Times New Roman" w:hAnsi="Times New Roman" w:cs="Times New Roman"/>
                <w:sz w:val="20"/>
                <w:szCs w:val="20"/>
              </w:rPr>
              <w:t>,6</w:t>
            </w:r>
          </w:p>
        </w:tc>
        <w:tc>
          <w:tcPr>
            <w:tcW w:w="598" w:type="dxa"/>
          </w:tcPr>
          <w:p w:rsidR="00077549" w:rsidRPr="005A4EC4" w:rsidRDefault="00077549" w:rsidP="005A4EC4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5A4EC4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598" w:type="dxa"/>
          </w:tcPr>
          <w:p w:rsidR="00077549" w:rsidRPr="005A4EC4" w:rsidRDefault="00077549" w:rsidP="005A4EC4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5A4EC4"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598" w:type="dxa"/>
          </w:tcPr>
          <w:p w:rsidR="00077549" w:rsidRPr="005A4EC4" w:rsidRDefault="00077549" w:rsidP="005A4EC4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5A4EC4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598" w:type="dxa"/>
          </w:tcPr>
          <w:p w:rsidR="00077549" w:rsidRPr="005A4EC4" w:rsidRDefault="00077549" w:rsidP="005A4EC4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5A4EC4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598" w:type="dxa"/>
          </w:tcPr>
          <w:p w:rsidR="00077549" w:rsidRPr="005A4EC4" w:rsidRDefault="00077549" w:rsidP="005A4EC4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5A4EC4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598" w:type="dxa"/>
          </w:tcPr>
          <w:p w:rsidR="00077549" w:rsidRPr="005A4EC4" w:rsidRDefault="00077549" w:rsidP="005A4EC4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5A4EC4"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  <w:tc>
          <w:tcPr>
            <w:tcW w:w="598" w:type="dxa"/>
          </w:tcPr>
          <w:p w:rsidR="00077549" w:rsidRPr="005A4EC4" w:rsidRDefault="00077549" w:rsidP="005A4EC4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5A4EC4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598" w:type="dxa"/>
          </w:tcPr>
          <w:p w:rsidR="00077549" w:rsidRPr="005A4EC4" w:rsidRDefault="00077549" w:rsidP="005A4EC4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5A4EC4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598" w:type="dxa"/>
          </w:tcPr>
          <w:p w:rsidR="00077549" w:rsidRPr="005A4EC4" w:rsidRDefault="00077549" w:rsidP="005A4EC4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5A4EC4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598" w:type="dxa"/>
          </w:tcPr>
          <w:p w:rsidR="00077549" w:rsidRPr="005A4EC4" w:rsidRDefault="00077549" w:rsidP="005A4EC4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5A4EC4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598" w:type="dxa"/>
          </w:tcPr>
          <w:p w:rsidR="00077549" w:rsidRPr="005A4EC4" w:rsidRDefault="00077549" w:rsidP="005A4EC4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5A4EC4"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598" w:type="dxa"/>
          </w:tcPr>
          <w:p w:rsidR="00077549" w:rsidRPr="005A4EC4" w:rsidRDefault="00077549" w:rsidP="005A4EC4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5A4EC4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599" w:type="dxa"/>
          </w:tcPr>
          <w:p w:rsidR="00077549" w:rsidRPr="005A4EC4" w:rsidRDefault="00077549" w:rsidP="005A4EC4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5A4EC4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573" w:type="dxa"/>
          </w:tcPr>
          <w:p w:rsidR="00077549" w:rsidRPr="005A4EC4" w:rsidRDefault="00077549" w:rsidP="005A4EC4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5A4EC4">
              <w:rPr>
                <w:rFonts w:ascii="Times New Roman" w:hAnsi="Times New Roman" w:cs="Times New Roman"/>
                <w:sz w:val="20"/>
                <w:szCs w:val="20"/>
              </w:rPr>
              <w:t>9,6</w:t>
            </w:r>
          </w:p>
        </w:tc>
      </w:tr>
      <w:tr w:rsidR="005A4EC4" w:rsidRPr="005A4EC4" w:rsidTr="005A4EC4">
        <w:trPr>
          <w:trHeight w:val="541"/>
        </w:trPr>
        <w:tc>
          <w:tcPr>
            <w:tcW w:w="598" w:type="dxa"/>
          </w:tcPr>
          <w:p w:rsidR="00077549" w:rsidRPr="005A4EC4" w:rsidRDefault="00077549" w:rsidP="005A4EC4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4EC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I,A</w:t>
            </w:r>
          </w:p>
        </w:tc>
        <w:tc>
          <w:tcPr>
            <w:tcW w:w="598" w:type="dxa"/>
          </w:tcPr>
          <w:p w:rsidR="00077549" w:rsidRPr="005A4EC4" w:rsidRDefault="00077549" w:rsidP="005A4EC4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5A4EC4"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</w:p>
        </w:tc>
        <w:tc>
          <w:tcPr>
            <w:tcW w:w="598" w:type="dxa"/>
          </w:tcPr>
          <w:p w:rsidR="00077549" w:rsidRPr="005A4EC4" w:rsidRDefault="00077549" w:rsidP="005A4EC4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5A4EC4">
              <w:rPr>
                <w:rFonts w:ascii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598" w:type="dxa"/>
          </w:tcPr>
          <w:p w:rsidR="00077549" w:rsidRPr="005A4EC4" w:rsidRDefault="00077549" w:rsidP="005A4EC4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5A4EC4">
              <w:rPr>
                <w:rFonts w:ascii="Times New Roman" w:hAnsi="Times New Roman" w:cs="Times New Roman"/>
                <w:sz w:val="20"/>
                <w:szCs w:val="20"/>
              </w:rPr>
              <w:t>0,36</w:t>
            </w:r>
          </w:p>
        </w:tc>
        <w:tc>
          <w:tcPr>
            <w:tcW w:w="598" w:type="dxa"/>
          </w:tcPr>
          <w:p w:rsidR="00077549" w:rsidRPr="005A4EC4" w:rsidRDefault="00077549" w:rsidP="005A4EC4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5A4EC4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598" w:type="dxa"/>
          </w:tcPr>
          <w:p w:rsidR="00077549" w:rsidRPr="005A4EC4" w:rsidRDefault="00077549" w:rsidP="005A4EC4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5A4EC4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  <w:tc>
          <w:tcPr>
            <w:tcW w:w="598" w:type="dxa"/>
          </w:tcPr>
          <w:p w:rsidR="00077549" w:rsidRPr="005A4EC4" w:rsidRDefault="00077549" w:rsidP="005A4EC4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5A4EC4">
              <w:rPr>
                <w:rFonts w:ascii="Times New Roman" w:hAnsi="Times New Roman" w:cs="Times New Roman"/>
                <w:sz w:val="20"/>
                <w:szCs w:val="20"/>
              </w:rPr>
              <w:t>0,38</w:t>
            </w:r>
          </w:p>
        </w:tc>
        <w:tc>
          <w:tcPr>
            <w:tcW w:w="598" w:type="dxa"/>
          </w:tcPr>
          <w:p w:rsidR="00077549" w:rsidRPr="005A4EC4" w:rsidRDefault="00077549" w:rsidP="005A4EC4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5A4EC4">
              <w:rPr>
                <w:rFonts w:ascii="Times New Roman" w:hAnsi="Times New Roman" w:cs="Times New Roman"/>
                <w:sz w:val="20"/>
                <w:szCs w:val="20"/>
              </w:rPr>
              <w:t>0,36</w:t>
            </w:r>
          </w:p>
        </w:tc>
        <w:tc>
          <w:tcPr>
            <w:tcW w:w="598" w:type="dxa"/>
          </w:tcPr>
          <w:p w:rsidR="00077549" w:rsidRPr="005A4EC4" w:rsidRDefault="00077549" w:rsidP="005A4EC4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5A4EC4">
              <w:rPr>
                <w:rFonts w:ascii="Times New Roman" w:hAnsi="Times New Roman" w:cs="Times New Roman"/>
                <w:sz w:val="20"/>
                <w:szCs w:val="20"/>
              </w:rPr>
              <w:t>0,36</w:t>
            </w:r>
          </w:p>
        </w:tc>
        <w:tc>
          <w:tcPr>
            <w:tcW w:w="598" w:type="dxa"/>
          </w:tcPr>
          <w:p w:rsidR="00077549" w:rsidRPr="005A4EC4" w:rsidRDefault="00077549" w:rsidP="005A4EC4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5A4EC4">
              <w:rPr>
                <w:rFonts w:ascii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598" w:type="dxa"/>
          </w:tcPr>
          <w:p w:rsidR="00077549" w:rsidRPr="005A4EC4" w:rsidRDefault="00077549" w:rsidP="005A4EC4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5A4EC4">
              <w:rPr>
                <w:rFonts w:ascii="Times New Roman" w:hAnsi="Times New Roman" w:cs="Times New Roman"/>
                <w:sz w:val="20"/>
                <w:szCs w:val="20"/>
              </w:rPr>
              <w:t>0,34</w:t>
            </w:r>
          </w:p>
        </w:tc>
        <w:tc>
          <w:tcPr>
            <w:tcW w:w="598" w:type="dxa"/>
          </w:tcPr>
          <w:p w:rsidR="00077549" w:rsidRPr="005A4EC4" w:rsidRDefault="00077549" w:rsidP="005A4EC4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5A4EC4">
              <w:rPr>
                <w:rFonts w:ascii="Times New Roman" w:hAnsi="Times New Roman" w:cs="Times New Roman"/>
                <w:sz w:val="20"/>
                <w:szCs w:val="20"/>
              </w:rPr>
              <w:t>0,34</w:t>
            </w:r>
          </w:p>
        </w:tc>
        <w:tc>
          <w:tcPr>
            <w:tcW w:w="598" w:type="dxa"/>
          </w:tcPr>
          <w:p w:rsidR="00077549" w:rsidRPr="005A4EC4" w:rsidRDefault="00077549" w:rsidP="005A4EC4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5A4EC4">
              <w:rPr>
                <w:rFonts w:ascii="Times New Roman" w:hAnsi="Times New Roman" w:cs="Times New Roman"/>
                <w:sz w:val="20"/>
                <w:szCs w:val="20"/>
              </w:rPr>
              <w:t>0,34</w:t>
            </w:r>
          </w:p>
        </w:tc>
        <w:tc>
          <w:tcPr>
            <w:tcW w:w="598" w:type="dxa"/>
          </w:tcPr>
          <w:p w:rsidR="00077549" w:rsidRPr="005A4EC4" w:rsidRDefault="00077549" w:rsidP="005A4EC4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5A4EC4">
              <w:rPr>
                <w:rFonts w:ascii="Times New Roman" w:hAnsi="Times New Roman" w:cs="Times New Roman"/>
                <w:sz w:val="20"/>
                <w:szCs w:val="20"/>
              </w:rPr>
              <w:t>0,34</w:t>
            </w:r>
          </w:p>
        </w:tc>
        <w:tc>
          <w:tcPr>
            <w:tcW w:w="598" w:type="dxa"/>
          </w:tcPr>
          <w:p w:rsidR="00077549" w:rsidRPr="005A4EC4" w:rsidRDefault="00077549" w:rsidP="005A4EC4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5A4EC4">
              <w:rPr>
                <w:rFonts w:ascii="Times New Roman" w:hAnsi="Times New Roman" w:cs="Times New Roman"/>
                <w:sz w:val="20"/>
                <w:szCs w:val="20"/>
              </w:rPr>
              <w:t>0,34</w:t>
            </w:r>
          </w:p>
        </w:tc>
        <w:tc>
          <w:tcPr>
            <w:tcW w:w="598" w:type="dxa"/>
          </w:tcPr>
          <w:p w:rsidR="00077549" w:rsidRPr="005A4EC4" w:rsidRDefault="00077549" w:rsidP="005A4EC4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5A4EC4">
              <w:rPr>
                <w:rFonts w:ascii="Times New Roman" w:hAnsi="Times New Roman" w:cs="Times New Roman"/>
                <w:sz w:val="20"/>
                <w:szCs w:val="20"/>
              </w:rPr>
              <w:t>0,34</w:t>
            </w:r>
          </w:p>
        </w:tc>
        <w:tc>
          <w:tcPr>
            <w:tcW w:w="599" w:type="dxa"/>
          </w:tcPr>
          <w:p w:rsidR="00077549" w:rsidRPr="005A4EC4" w:rsidRDefault="00077549" w:rsidP="005A4EC4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5A4EC4">
              <w:rPr>
                <w:rFonts w:ascii="Times New Roman" w:hAnsi="Times New Roman" w:cs="Times New Roman"/>
                <w:sz w:val="20"/>
                <w:szCs w:val="20"/>
              </w:rPr>
              <w:t>0,34</w:t>
            </w:r>
          </w:p>
        </w:tc>
        <w:tc>
          <w:tcPr>
            <w:tcW w:w="573" w:type="dxa"/>
          </w:tcPr>
          <w:p w:rsidR="00077549" w:rsidRPr="005A4EC4" w:rsidRDefault="00077549" w:rsidP="005A4EC4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5A4EC4">
              <w:rPr>
                <w:rFonts w:ascii="Times New Roman" w:hAnsi="Times New Roman" w:cs="Times New Roman"/>
                <w:sz w:val="20"/>
                <w:szCs w:val="20"/>
              </w:rPr>
              <w:t>0,34</w:t>
            </w:r>
          </w:p>
        </w:tc>
      </w:tr>
    </w:tbl>
    <w:p w:rsidR="00077549" w:rsidRPr="005A4EC4" w:rsidRDefault="007E6B95" w:rsidP="005A4EC4">
      <w:pPr>
        <w:pStyle w:val="a7"/>
        <w:rPr>
          <w:rFonts w:ascii="Times New Roman" w:hAnsi="Times New Roman" w:cs="Times New Roman"/>
          <w:sz w:val="28"/>
          <w:szCs w:val="28"/>
        </w:rPr>
      </w:pPr>
      <w:r w:rsidRPr="005A4EC4">
        <w:rPr>
          <w:rFonts w:ascii="Times New Roman" w:hAnsi="Times New Roman" w:cs="Times New Roman"/>
          <w:sz w:val="28"/>
          <w:szCs w:val="28"/>
        </w:rPr>
        <w:t xml:space="preserve">         </w:t>
      </w:r>
      <w:r w:rsidR="00077549" w:rsidRPr="005A4EC4">
        <w:rPr>
          <w:rFonts w:ascii="Times New Roman" w:hAnsi="Times New Roman" w:cs="Times New Roman"/>
          <w:sz w:val="28"/>
          <w:szCs w:val="28"/>
        </w:rPr>
        <w:t xml:space="preserve">3.2  Зависимость выходной мощности и частоты от положения короткозамыкателя  </w:t>
      </w:r>
      <w:r w:rsidR="00077549" w:rsidRPr="005A4EC4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="00077549" w:rsidRPr="005A4EC4">
        <w:rPr>
          <w:rFonts w:ascii="Times New Roman" w:hAnsi="Times New Roman" w:cs="Times New Roman"/>
          <w:sz w:val="28"/>
          <w:szCs w:val="28"/>
        </w:rPr>
        <w:t>:</w:t>
      </w:r>
    </w:p>
    <w:p w:rsidR="00A8024A" w:rsidRPr="005A4EC4" w:rsidRDefault="00A8024A" w:rsidP="005A4EC4">
      <w:pPr>
        <w:pStyle w:val="a7"/>
        <w:rPr>
          <w:rFonts w:ascii="Times New Roman" w:hAnsi="Times New Roman" w:cs="Times New Roman"/>
          <w:sz w:val="28"/>
          <w:szCs w:val="28"/>
        </w:rPr>
      </w:pPr>
      <w:r w:rsidRPr="005A4EC4">
        <w:rPr>
          <w:rFonts w:ascii="Times New Roman" w:hAnsi="Times New Roman" w:cs="Times New Roman"/>
          <w:i/>
          <w:sz w:val="28"/>
          <w:szCs w:val="28"/>
          <w:lang w:val="en-US"/>
        </w:rPr>
        <w:t>U</w:t>
      </w:r>
      <w:proofErr w:type="spellStart"/>
      <w:r w:rsidRPr="005A4EC4">
        <w:rPr>
          <w:rFonts w:ascii="Times New Roman" w:hAnsi="Times New Roman" w:cs="Times New Roman"/>
          <w:i/>
          <w:sz w:val="28"/>
          <w:szCs w:val="28"/>
          <w:vertAlign w:val="subscript"/>
        </w:rPr>
        <w:t>д</w:t>
      </w:r>
      <w:proofErr w:type="spellEnd"/>
      <w:r w:rsidRPr="005A4EC4">
        <w:rPr>
          <w:rFonts w:ascii="Times New Roman" w:hAnsi="Times New Roman" w:cs="Times New Roman"/>
          <w:i/>
          <w:sz w:val="28"/>
          <w:szCs w:val="28"/>
          <w:lang w:val="en-US"/>
        </w:rPr>
        <w:t>=</w:t>
      </w:r>
      <w:r w:rsidRPr="005A4EC4">
        <w:rPr>
          <w:rFonts w:ascii="Times New Roman" w:hAnsi="Times New Roman" w:cs="Times New Roman"/>
          <w:sz w:val="28"/>
          <w:szCs w:val="28"/>
          <w:lang w:val="en-US"/>
        </w:rPr>
        <w:t>7</w:t>
      </w:r>
      <w:proofErr w:type="gramStart"/>
      <w:r w:rsidRPr="005A4EC4">
        <w:rPr>
          <w:rFonts w:ascii="Times New Roman" w:hAnsi="Times New Roman" w:cs="Times New Roman"/>
          <w:sz w:val="28"/>
          <w:szCs w:val="28"/>
          <w:lang w:val="en-US"/>
        </w:rPr>
        <w:t>,2</w:t>
      </w:r>
      <w:proofErr w:type="gramEnd"/>
      <w:r w:rsidRPr="005A4EC4">
        <w:rPr>
          <w:rFonts w:ascii="Times New Roman" w:hAnsi="Times New Roman" w:cs="Times New Roman"/>
          <w:sz w:val="28"/>
          <w:szCs w:val="28"/>
        </w:rPr>
        <w:t xml:space="preserve"> В</w:t>
      </w:r>
    </w:p>
    <w:tbl>
      <w:tblPr>
        <w:tblStyle w:val="a6"/>
        <w:tblW w:w="0" w:type="auto"/>
        <w:tblInd w:w="-459" w:type="dxa"/>
        <w:tblLook w:val="04A0"/>
      </w:tblPr>
      <w:tblGrid>
        <w:gridCol w:w="1657"/>
        <w:gridCol w:w="1117"/>
        <w:gridCol w:w="1118"/>
        <w:gridCol w:w="1117"/>
        <w:gridCol w:w="1118"/>
        <w:gridCol w:w="1117"/>
        <w:gridCol w:w="1118"/>
        <w:gridCol w:w="1117"/>
        <w:gridCol w:w="1118"/>
      </w:tblGrid>
      <w:tr w:rsidR="00077549" w:rsidRPr="005A4EC4" w:rsidTr="00A8024A">
        <w:tc>
          <w:tcPr>
            <w:tcW w:w="1657" w:type="dxa"/>
          </w:tcPr>
          <w:p w:rsidR="00077549" w:rsidRPr="005A4EC4" w:rsidRDefault="00077549" w:rsidP="005A4EC4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l,  </w:t>
            </w:r>
            <w:r w:rsidRPr="005A4EC4">
              <w:rPr>
                <w:rFonts w:ascii="Times New Roman" w:hAnsi="Times New Roman" w:cs="Times New Roman"/>
                <w:i/>
                <w:sz w:val="28"/>
                <w:szCs w:val="28"/>
              </w:rPr>
              <w:t>мм</w:t>
            </w:r>
          </w:p>
        </w:tc>
        <w:tc>
          <w:tcPr>
            <w:tcW w:w="1117" w:type="dxa"/>
          </w:tcPr>
          <w:p w:rsidR="00077549" w:rsidRPr="005A4EC4" w:rsidRDefault="00A8024A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18" w:type="dxa"/>
          </w:tcPr>
          <w:p w:rsidR="00077549" w:rsidRPr="005A4EC4" w:rsidRDefault="00A8024A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17" w:type="dxa"/>
          </w:tcPr>
          <w:p w:rsidR="00077549" w:rsidRPr="005A4EC4" w:rsidRDefault="00A8024A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118" w:type="dxa"/>
          </w:tcPr>
          <w:p w:rsidR="00077549" w:rsidRPr="005A4EC4" w:rsidRDefault="00A8024A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17" w:type="dxa"/>
          </w:tcPr>
          <w:p w:rsidR="00077549" w:rsidRPr="005A4EC4" w:rsidRDefault="00A8024A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118" w:type="dxa"/>
          </w:tcPr>
          <w:p w:rsidR="00077549" w:rsidRPr="005A4EC4" w:rsidRDefault="00A8024A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117" w:type="dxa"/>
          </w:tcPr>
          <w:p w:rsidR="00077549" w:rsidRPr="005A4EC4" w:rsidRDefault="00A8024A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118" w:type="dxa"/>
          </w:tcPr>
          <w:p w:rsidR="00077549" w:rsidRPr="005A4EC4" w:rsidRDefault="00A8024A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077549" w:rsidRPr="005A4EC4" w:rsidTr="00A8024A">
        <w:tc>
          <w:tcPr>
            <w:tcW w:w="1657" w:type="dxa"/>
          </w:tcPr>
          <w:p w:rsidR="00077549" w:rsidRPr="005A4EC4" w:rsidRDefault="00077549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f, x10</w:t>
            </w: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МГц</w:t>
            </w:r>
          </w:p>
        </w:tc>
        <w:tc>
          <w:tcPr>
            <w:tcW w:w="1117" w:type="dxa"/>
          </w:tcPr>
          <w:p w:rsidR="00077549" w:rsidRPr="005A4EC4" w:rsidRDefault="00A8024A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1585</w:t>
            </w:r>
          </w:p>
        </w:tc>
        <w:tc>
          <w:tcPr>
            <w:tcW w:w="1118" w:type="dxa"/>
          </w:tcPr>
          <w:p w:rsidR="00077549" w:rsidRPr="005A4EC4" w:rsidRDefault="00A8024A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1579</w:t>
            </w:r>
          </w:p>
        </w:tc>
        <w:tc>
          <w:tcPr>
            <w:tcW w:w="1117" w:type="dxa"/>
          </w:tcPr>
          <w:p w:rsidR="00077549" w:rsidRPr="005A4EC4" w:rsidRDefault="00A8024A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1567,6</w:t>
            </w:r>
          </w:p>
        </w:tc>
        <w:tc>
          <w:tcPr>
            <w:tcW w:w="1118" w:type="dxa"/>
          </w:tcPr>
          <w:p w:rsidR="00077549" w:rsidRPr="005A4EC4" w:rsidRDefault="00A8024A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1539,5</w:t>
            </w:r>
          </w:p>
        </w:tc>
        <w:tc>
          <w:tcPr>
            <w:tcW w:w="1117" w:type="dxa"/>
          </w:tcPr>
          <w:p w:rsidR="00077549" w:rsidRPr="005A4EC4" w:rsidRDefault="00A8024A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1518</w:t>
            </w:r>
          </w:p>
        </w:tc>
        <w:tc>
          <w:tcPr>
            <w:tcW w:w="1118" w:type="dxa"/>
          </w:tcPr>
          <w:p w:rsidR="00077549" w:rsidRPr="005A4EC4" w:rsidRDefault="00A8024A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1436</w:t>
            </w:r>
          </w:p>
        </w:tc>
        <w:tc>
          <w:tcPr>
            <w:tcW w:w="1117" w:type="dxa"/>
          </w:tcPr>
          <w:p w:rsidR="00077549" w:rsidRPr="005A4EC4" w:rsidRDefault="00A8024A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1380</w:t>
            </w:r>
          </w:p>
        </w:tc>
        <w:tc>
          <w:tcPr>
            <w:tcW w:w="1118" w:type="dxa"/>
          </w:tcPr>
          <w:p w:rsidR="00077549" w:rsidRPr="005A4EC4" w:rsidRDefault="00A8024A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1328</w:t>
            </w:r>
          </w:p>
        </w:tc>
      </w:tr>
      <w:tr w:rsidR="00077549" w:rsidRPr="005A4EC4" w:rsidTr="00A8024A">
        <w:tc>
          <w:tcPr>
            <w:tcW w:w="1657" w:type="dxa"/>
          </w:tcPr>
          <w:p w:rsidR="00077549" w:rsidRPr="005A4EC4" w:rsidRDefault="00077549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P, </w:t>
            </w: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мВт</w:t>
            </w:r>
          </w:p>
        </w:tc>
        <w:tc>
          <w:tcPr>
            <w:tcW w:w="1117" w:type="dxa"/>
          </w:tcPr>
          <w:p w:rsidR="00077549" w:rsidRPr="005A4EC4" w:rsidRDefault="00A8024A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077549" w:rsidRPr="005A4EC4" w:rsidRDefault="00A8024A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1117" w:type="dxa"/>
          </w:tcPr>
          <w:p w:rsidR="00077549" w:rsidRPr="005A4EC4" w:rsidRDefault="00A8024A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2,65</w:t>
            </w:r>
          </w:p>
        </w:tc>
        <w:tc>
          <w:tcPr>
            <w:tcW w:w="1118" w:type="dxa"/>
          </w:tcPr>
          <w:p w:rsidR="00077549" w:rsidRPr="005A4EC4" w:rsidRDefault="00A8024A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117" w:type="dxa"/>
          </w:tcPr>
          <w:p w:rsidR="00077549" w:rsidRPr="005A4EC4" w:rsidRDefault="00A8024A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118" w:type="dxa"/>
          </w:tcPr>
          <w:p w:rsidR="00077549" w:rsidRPr="005A4EC4" w:rsidRDefault="00A8024A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1117" w:type="dxa"/>
          </w:tcPr>
          <w:p w:rsidR="00077549" w:rsidRPr="005A4EC4" w:rsidRDefault="00A8024A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1118" w:type="dxa"/>
          </w:tcPr>
          <w:p w:rsidR="00077549" w:rsidRPr="005A4EC4" w:rsidRDefault="00A8024A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</w:tbl>
    <w:p w:rsidR="00077549" w:rsidRPr="005A4EC4" w:rsidRDefault="00077549" w:rsidP="005A4EC4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77549" w:rsidRPr="005A4EC4" w:rsidRDefault="00077549" w:rsidP="005A4EC4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8024A" w:rsidRPr="005A4EC4" w:rsidRDefault="00A8024A" w:rsidP="005A4EC4">
      <w:pPr>
        <w:pStyle w:val="a7"/>
        <w:rPr>
          <w:rFonts w:ascii="Times New Roman" w:hAnsi="Times New Roman" w:cs="Times New Roman"/>
          <w:sz w:val="28"/>
          <w:szCs w:val="28"/>
        </w:rPr>
      </w:pPr>
      <w:r w:rsidRPr="005A4EC4">
        <w:rPr>
          <w:rFonts w:ascii="Times New Roman" w:hAnsi="Times New Roman" w:cs="Times New Roman"/>
          <w:sz w:val="28"/>
          <w:szCs w:val="28"/>
        </w:rPr>
        <w:t>3.3 Зависимость выходной мощности ГДГ от напряжения на диоде:</w:t>
      </w:r>
    </w:p>
    <w:p w:rsidR="00A8024A" w:rsidRPr="005A4EC4" w:rsidRDefault="00A8024A" w:rsidP="005A4EC4">
      <w:pPr>
        <w:pStyle w:val="a7"/>
        <w:rPr>
          <w:rFonts w:ascii="Times New Roman" w:hAnsi="Times New Roman" w:cs="Times New Roman"/>
          <w:sz w:val="28"/>
          <w:szCs w:val="28"/>
        </w:rPr>
      </w:pPr>
      <w:proofErr w:type="spellStart"/>
      <w:r w:rsidRPr="005A4EC4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5A4EC4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max</w:t>
      </w:r>
      <w:proofErr w:type="spellEnd"/>
      <w:r w:rsidRPr="005A4EC4">
        <w:rPr>
          <w:rFonts w:ascii="Times New Roman" w:hAnsi="Times New Roman" w:cs="Times New Roman"/>
          <w:sz w:val="28"/>
          <w:szCs w:val="28"/>
          <w:lang w:val="en-US"/>
        </w:rPr>
        <w:t>=18</w:t>
      </w:r>
      <w:r w:rsidRPr="005A4EC4">
        <w:rPr>
          <w:rFonts w:ascii="Times New Roman" w:hAnsi="Times New Roman" w:cs="Times New Roman"/>
          <w:sz w:val="28"/>
          <w:szCs w:val="28"/>
        </w:rPr>
        <w:t xml:space="preserve"> мм</w:t>
      </w:r>
    </w:p>
    <w:tbl>
      <w:tblPr>
        <w:tblStyle w:val="a6"/>
        <w:tblW w:w="0" w:type="auto"/>
        <w:tblInd w:w="-459" w:type="dxa"/>
        <w:tblLook w:val="04A0"/>
      </w:tblPr>
      <w:tblGrid>
        <w:gridCol w:w="1380"/>
        <w:gridCol w:w="921"/>
        <w:gridCol w:w="921"/>
        <w:gridCol w:w="921"/>
        <w:gridCol w:w="922"/>
        <w:gridCol w:w="922"/>
        <w:gridCol w:w="922"/>
        <w:gridCol w:w="922"/>
        <w:gridCol w:w="922"/>
        <w:gridCol w:w="922"/>
        <w:gridCol w:w="922"/>
      </w:tblGrid>
      <w:tr w:rsidR="00A8024A" w:rsidRPr="005A4EC4" w:rsidTr="00334AB7">
        <w:tc>
          <w:tcPr>
            <w:tcW w:w="1380" w:type="dxa"/>
          </w:tcPr>
          <w:p w:rsidR="00A8024A" w:rsidRPr="005A4EC4" w:rsidRDefault="00A8024A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U</w:t>
            </w:r>
            <w:proofErr w:type="spellStart"/>
            <w:r w:rsidRPr="005A4EC4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д</w:t>
            </w: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,В</w:t>
            </w:r>
            <w:proofErr w:type="spellEnd"/>
          </w:p>
        </w:tc>
        <w:tc>
          <w:tcPr>
            <w:tcW w:w="921" w:type="dxa"/>
          </w:tcPr>
          <w:p w:rsidR="00A8024A" w:rsidRPr="005A4EC4" w:rsidRDefault="00A8024A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</w:p>
        </w:tc>
        <w:tc>
          <w:tcPr>
            <w:tcW w:w="921" w:type="dxa"/>
          </w:tcPr>
          <w:p w:rsidR="00A8024A" w:rsidRPr="005A4EC4" w:rsidRDefault="00A8024A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5,6</w:t>
            </w:r>
          </w:p>
        </w:tc>
        <w:tc>
          <w:tcPr>
            <w:tcW w:w="921" w:type="dxa"/>
          </w:tcPr>
          <w:p w:rsidR="00A8024A" w:rsidRPr="005A4EC4" w:rsidRDefault="00334AB7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  <w:tc>
          <w:tcPr>
            <w:tcW w:w="922" w:type="dxa"/>
          </w:tcPr>
          <w:p w:rsidR="00A8024A" w:rsidRPr="005A4EC4" w:rsidRDefault="00334AB7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6,4</w:t>
            </w:r>
          </w:p>
        </w:tc>
        <w:tc>
          <w:tcPr>
            <w:tcW w:w="922" w:type="dxa"/>
          </w:tcPr>
          <w:p w:rsidR="00A8024A" w:rsidRPr="005A4EC4" w:rsidRDefault="00334AB7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6,8</w:t>
            </w:r>
          </w:p>
        </w:tc>
        <w:tc>
          <w:tcPr>
            <w:tcW w:w="922" w:type="dxa"/>
          </w:tcPr>
          <w:p w:rsidR="00A8024A" w:rsidRPr="005A4EC4" w:rsidRDefault="00334AB7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  <w:tc>
          <w:tcPr>
            <w:tcW w:w="922" w:type="dxa"/>
          </w:tcPr>
          <w:p w:rsidR="00A8024A" w:rsidRPr="005A4EC4" w:rsidRDefault="00334AB7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7,6</w:t>
            </w:r>
          </w:p>
        </w:tc>
        <w:tc>
          <w:tcPr>
            <w:tcW w:w="922" w:type="dxa"/>
          </w:tcPr>
          <w:p w:rsidR="00A8024A" w:rsidRPr="005A4EC4" w:rsidRDefault="00334AB7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922" w:type="dxa"/>
          </w:tcPr>
          <w:p w:rsidR="00A8024A" w:rsidRPr="005A4EC4" w:rsidRDefault="00334AB7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8,4</w:t>
            </w:r>
          </w:p>
        </w:tc>
        <w:tc>
          <w:tcPr>
            <w:tcW w:w="922" w:type="dxa"/>
          </w:tcPr>
          <w:p w:rsidR="00A8024A" w:rsidRPr="005A4EC4" w:rsidRDefault="00334AB7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8,8</w:t>
            </w:r>
          </w:p>
        </w:tc>
      </w:tr>
      <w:tr w:rsidR="00A8024A" w:rsidRPr="005A4EC4" w:rsidTr="00334AB7">
        <w:tc>
          <w:tcPr>
            <w:tcW w:w="1380" w:type="dxa"/>
          </w:tcPr>
          <w:p w:rsidR="00A8024A" w:rsidRPr="005A4EC4" w:rsidRDefault="00A8024A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P, </w:t>
            </w: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мВт</w:t>
            </w:r>
          </w:p>
        </w:tc>
        <w:tc>
          <w:tcPr>
            <w:tcW w:w="921" w:type="dxa"/>
          </w:tcPr>
          <w:p w:rsidR="00A8024A" w:rsidRPr="005A4EC4" w:rsidRDefault="00334AB7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" w:type="dxa"/>
          </w:tcPr>
          <w:p w:rsidR="00A8024A" w:rsidRPr="005A4EC4" w:rsidRDefault="00334AB7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" w:type="dxa"/>
          </w:tcPr>
          <w:p w:rsidR="00A8024A" w:rsidRPr="005A4EC4" w:rsidRDefault="00334AB7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  <w:tc>
          <w:tcPr>
            <w:tcW w:w="922" w:type="dxa"/>
          </w:tcPr>
          <w:p w:rsidR="00A8024A" w:rsidRPr="005A4EC4" w:rsidRDefault="00334AB7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922" w:type="dxa"/>
          </w:tcPr>
          <w:p w:rsidR="00A8024A" w:rsidRPr="005A4EC4" w:rsidRDefault="00334AB7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922" w:type="dxa"/>
          </w:tcPr>
          <w:p w:rsidR="00A8024A" w:rsidRPr="005A4EC4" w:rsidRDefault="00334AB7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922" w:type="dxa"/>
          </w:tcPr>
          <w:p w:rsidR="00A8024A" w:rsidRPr="005A4EC4" w:rsidRDefault="00334AB7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922" w:type="dxa"/>
          </w:tcPr>
          <w:p w:rsidR="00A8024A" w:rsidRPr="005A4EC4" w:rsidRDefault="00334AB7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  <w:tc>
          <w:tcPr>
            <w:tcW w:w="922" w:type="dxa"/>
          </w:tcPr>
          <w:p w:rsidR="00A8024A" w:rsidRPr="005A4EC4" w:rsidRDefault="00334AB7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22" w:type="dxa"/>
          </w:tcPr>
          <w:p w:rsidR="00A8024A" w:rsidRPr="005A4EC4" w:rsidRDefault="00334AB7" w:rsidP="005A4E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A4EC4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</w:tbl>
    <w:p w:rsidR="00A8024A" w:rsidRPr="005A4EC4" w:rsidRDefault="00A8024A" w:rsidP="005A4EC4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A4EC4" w:rsidRDefault="005A4EC4" w:rsidP="005A4EC4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A4EC4" w:rsidRDefault="005A4EC4" w:rsidP="005A4EC4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A4EC4" w:rsidRDefault="005A4EC4" w:rsidP="005A4EC4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8024A" w:rsidRPr="005A4EC4" w:rsidRDefault="005A4EC4" w:rsidP="005A4EC4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334AB7" w:rsidRPr="005A4EC4">
        <w:rPr>
          <w:rFonts w:ascii="Times New Roman" w:hAnsi="Times New Roman" w:cs="Times New Roman"/>
          <w:sz w:val="28"/>
          <w:szCs w:val="28"/>
        </w:rPr>
        <w:t xml:space="preserve">4. </w:t>
      </w:r>
      <w:r w:rsidR="00334AB7" w:rsidRPr="005A4EC4">
        <w:rPr>
          <w:rFonts w:ascii="Times New Roman" w:hAnsi="Times New Roman" w:cs="Times New Roman"/>
          <w:b/>
          <w:sz w:val="28"/>
          <w:szCs w:val="28"/>
        </w:rPr>
        <w:t>Графики полученных зависимостей:</w:t>
      </w:r>
    </w:p>
    <w:p w:rsidR="007E6B95" w:rsidRDefault="007E6B95" w:rsidP="005A4EC4">
      <w:pPr>
        <w:pStyle w:val="a7"/>
        <w:rPr>
          <w:rFonts w:ascii="Times New Roman" w:hAnsi="Times New Roman" w:cs="Times New Roman"/>
          <w:sz w:val="28"/>
          <w:szCs w:val="28"/>
        </w:rPr>
      </w:pPr>
      <w:r w:rsidRPr="005A4EC4">
        <w:rPr>
          <w:rFonts w:ascii="Times New Roman" w:hAnsi="Times New Roman" w:cs="Times New Roman"/>
          <w:sz w:val="28"/>
          <w:szCs w:val="28"/>
        </w:rPr>
        <w:t>ВАХ диода Ганна:</w:t>
      </w:r>
    </w:p>
    <w:p w:rsidR="005A4EC4" w:rsidRPr="005A4EC4" w:rsidRDefault="005A4EC4" w:rsidP="005A4EC4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7E6B95" w:rsidRDefault="005A4EC4" w:rsidP="00A802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24425" cy="3571875"/>
            <wp:effectExtent l="1905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6B95" w:rsidRDefault="007E6B95" w:rsidP="007E4D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Зависимость выходной мощности и частоты от положения короткозамыкателя:</w:t>
      </w:r>
      <w:r w:rsidR="007E4DE7" w:rsidRPr="007E4DE7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5A4EC4" w:rsidRDefault="007E4DE7" w:rsidP="00A8024A">
      <w:pPr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3176270</wp:posOffset>
            </wp:positionH>
            <wp:positionV relativeFrom="paragraph">
              <wp:posOffset>307975</wp:posOffset>
            </wp:positionV>
            <wp:extent cx="3194050" cy="2552700"/>
            <wp:effectExtent l="19050" t="0" r="6350" b="0"/>
            <wp:wrapThrough wrapText="bothSides">
              <wp:wrapPolygon edited="0">
                <wp:start x="-129" y="0"/>
                <wp:lineTo x="-129" y="21439"/>
                <wp:lineTo x="21643" y="21439"/>
                <wp:lineTo x="21643" y="0"/>
                <wp:lineTo x="-129" y="0"/>
              </wp:wrapPolygon>
            </wp:wrapThrough>
            <wp:docPr id="17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045" t="4087" r="1818" b="38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-557530</wp:posOffset>
            </wp:positionH>
            <wp:positionV relativeFrom="paragraph">
              <wp:posOffset>184150</wp:posOffset>
            </wp:positionV>
            <wp:extent cx="3542030" cy="2809875"/>
            <wp:effectExtent l="19050" t="0" r="1270" b="0"/>
            <wp:wrapThrough wrapText="bothSides">
              <wp:wrapPolygon edited="0">
                <wp:start x="-116" y="0"/>
                <wp:lineTo x="-116" y="21527"/>
                <wp:lineTo x="21608" y="21527"/>
                <wp:lineTo x="21608" y="0"/>
                <wp:lineTo x="-116" y="0"/>
              </wp:wrapPolygon>
            </wp:wrapThrough>
            <wp:docPr id="15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6403" r="8851" b="27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2030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4EC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7E4DE7" w:rsidRDefault="007E4DE7" w:rsidP="00A802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4EC4" w:rsidRDefault="005A4EC4" w:rsidP="00A802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4DE7" w:rsidRDefault="007E4DE7" w:rsidP="00A802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4DE7" w:rsidRDefault="007E4DE7" w:rsidP="00A802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4DE7" w:rsidRDefault="007E4DE7" w:rsidP="00A802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6B95" w:rsidRDefault="007E4DE7" w:rsidP="00A802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Зависимость выходной мощности ГДГ от напряжения на диоде</w:t>
      </w:r>
    </w:p>
    <w:p w:rsidR="00334AB7" w:rsidRDefault="007E4DE7" w:rsidP="00A802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48200" cy="3400425"/>
            <wp:effectExtent l="1905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340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DE7" w:rsidRDefault="007E4DE7" w:rsidP="00A802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7E4DE7">
        <w:rPr>
          <w:rFonts w:ascii="Times New Roman" w:hAnsi="Times New Roman" w:cs="Times New Roman"/>
          <w:b/>
          <w:sz w:val="28"/>
          <w:szCs w:val="28"/>
        </w:rPr>
        <w:t>Вывод</w:t>
      </w:r>
      <w:r>
        <w:rPr>
          <w:rFonts w:ascii="Times New Roman" w:hAnsi="Times New Roman" w:cs="Times New Roman"/>
          <w:sz w:val="28"/>
          <w:szCs w:val="28"/>
        </w:rPr>
        <w:t xml:space="preserve">: В ходе работы было выяснено, что положение короткозамыкателя, которое соответствует максимальному уровню мощности составило 18 мм. </w:t>
      </w:r>
      <w:r w:rsidR="00D0119D">
        <w:rPr>
          <w:rFonts w:ascii="Times New Roman" w:hAnsi="Times New Roman" w:cs="Times New Roman"/>
          <w:sz w:val="28"/>
          <w:szCs w:val="28"/>
        </w:rPr>
        <w:t xml:space="preserve">Наблюдали участок отрицательного сопротивления на ВАХ диода. Максимальная мощность ГДГ составила 3,5 мВт при напряжении </w:t>
      </w:r>
      <w:r w:rsidR="00D0119D">
        <w:rPr>
          <w:rFonts w:ascii="Times New Roman" w:hAnsi="Times New Roman" w:cs="Times New Roman"/>
          <w:i/>
          <w:sz w:val="28"/>
          <w:szCs w:val="28"/>
          <w:lang w:val="en-US"/>
        </w:rPr>
        <w:t>U</w:t>
      </w:r>
      <w:r w:rsidR="00D0119D">
        <w:rPr>
          <w:rFonts w:ascii="Times New Roman" w:hAnsi="Times New Roman" w:cs="Times New Roman"/>
          <w:i/>
          <w:sz w:val="28"/>
          <w:szCs w:val="28"/>
          <w:vertAlign w:val="subscript"/>
        </w:rPr>
        <w:t>д</w:t>
      </w:r>
      <w:r w:rsidR="00D0119D" w:rsidRPr="00D0119D">
        <w:rPr>
          <w:rFonts w:ascii="Times New Roman" w:hAnsi="Times New Roman" w:cs="Times New Roman"/>
          <w:i/>
          <w:sz w:val="28"/>
          <w:szCs w:val="28"/>
        </w:rPr>
        <w:t>=</w:t>
      </w:r>
      <w:r w:rsidR="00D0119D">
        <w:rPr>
          <w:rFonts w:ascii="Times New Roman" w:hAnsi="Times New Roman" w:cs="Times New Roman"/>
          <w:sz w:val="28"/>
          <w:szCs w:val="28"/>
        </w:rPr>
        <w:t xml:space="preserve">7,2 В. При дальнейшем увеличении напряжения мощность падает.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34AB7" w:rsidRDefault="00334AB7" w:rsidP="00A802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4AB7" w:rsidRDefault="00334AB7" w:rsidP="00A802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4AB7" w:rsidRDefault="00334AB7" w:rsidP="00A802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4AB7" w:rsidRDefault="00334AB7" w:rsidP="00A802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4AB7" w:rsidRDefault="00334AB7" w:rsidP="00A802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4AB7" w:rsidRDefault="00334AB7" w:rsidP="00A802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4AB7" w:rsidRDefault="00334AB7" w:rsidP="00A802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4AB7" w:rsidRDefault="00334AB7" w:rsidP="00A802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4AB7" w:rsidRDefault="00334AB7" w:rsidP="00A802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4AB7" w:rsidRDefault="00334AB7" w:rsidP="00A802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4AB7" w:rsidRDefault="00334AB7" w:rsidP="00A802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4AB7" w:rsidRDefault="00334AB7" w:rsidP="00A802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34AB7" w:rsidSect="00027DDE">
      <w:pgSz w:w="11906" w:h="16838"/>
      <w:pgMar w:top="851" w:right="566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7DDE"/>
    <w:rsid w:val="00027DDE"/>
    <w:rsid w:val="00077549"/>
    <w:rsid w:val="00334AB7"/>
    <w:rsid w:val="00457B8D"/>
    <w:rsid w:val="005A4EC4"/>
    <w:rsid w:val="006F7685"/>
    <w:rsid w:val="007E4DE7"/>
    <w:rsid w:val="007E6B95"/>
    <w:rsid w:val="00804AB8"/>
    <w:rsid w:val="008C0641"/>
    <w:rsid w:val="008E069D"/>
    <w:rsid w:val="00A8024A"/>
    <w:rsid w:val="00D01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6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DD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27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7DD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775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5A4EC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RES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Q-bot</dc:creator>
  <cp:keywords/>
  <dc:description/>
  <cp:lastModifiedBy>Sam</cp:lastModifiedBy>
  <cp:revision>3</cp:revision>
  <dcterms:created xsi:type="dcterms:W3CDTF">2009-02-26T17:59:00Z</dcterms:created>
  <dcterms:modified xsi:type="dcterms:W3CDTF">2010-03-26T13:35:00Z</dcterms:modified>
</cp:coreProperties>
</file>